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51" w:rsidRDefault="00D76D51" w:rsidP="006A23A8">
      <w:pPr>
        <w:spacing w:after="0" w:line="240" w:lineRule="auto"/>
      </w:pPr>
    </w:p>
    <w:p w:rsidR="006A23A8" w:rsidRPr="006A23A8" w:rsidRDefault="006A23A8" w:rsidP="006A23A8">
      <w:pPr>
        <w:spacing w:after="0" w:line="240" w:lineRule="auto"/>
        <w:rPr>
          <w:b/>
          <w:sz w:val="26"/>
        </w:rPr>
      </w:pPr>
      <w:r>
        <w:rPr>
          <w:b/>
          <w:sz w:val="26"/>
        </w:rPr>
        <w:t>ERWACHSENE</w:t>
      </w:r>
    </w:p>
    <w:p w:rsidR="006A23A8" w:rsidRPr="00AE6128" w:rsidRDefault="006A23A8" w:rsidP="006A23A8">
      <w:pPr>
        <w:spacing w:after="0" w:line="240" w:lineRule="auto"/>
      </w:pPr>
      <w:r>
        <w:t xml:space="preserve">Informieren Sie sich </w:t>
      </w:r>
      <w:r w:rsidRPr="00AE6128">
        <w:t>über die Orientierungsmöglichkeiten zur beruflichen Weiterentwicklung, Neuausrichtung im 2. Bildungsweg oder zum Na</w:t>
      </w:r>
      <w:r>
        <w:t>chholen von Bildungsabschlüssen:</w:t>
      </w:r>
    </w:p>
    <w:p w:rsidR="006A23A8" w:rsidRPr="00AE6128" w:rsidRDefault="006A23A8" w:rsidP="006A23A8">
      <w:pPr>
        <w:pStyle w:val="Listenabsatz"/>
        <w:numPr>
          <w:ilvl w:val="0"/>
          <w:numId w:val="1"/>
        </w:numPr>
        <w:tabs>
          <w:tab w:val="left" w:pos="2445"/>
          <w:tab w:val="right" w:pos="9072"/>
        </w:tabs>
        <w:spacing w:after="0" w:line="240" w:lineRule="auto"/>
        <w:rPr>
          <w:b/>
        </w:rPr>
      </w:pPr>
      <w:r w:rsidRPr="00AE6128">
        <w:rPr>
          <w:b/>
        </w:rPr>
        <w:t>Angebote des Arbeitsmarktservice</w:t>
      </w:r>
    </w:p>
    <w:p w:rsidR="006A23A8" w:rsidRPr="00AE6128" w:rsidRDefault="006A23A8" w:rsidP="006A23A8">
      <w:pPr>
        <w:pStyle w:val="Listenabsatz"/>
        <w:tabs>
          <w:tab w:val="left" w:pos="2445"/>
          <w:tab w:val="right" w:pos="9072"/>
        </w:tabs>
        <w:spacing w:after="0" w:line="240" w:lineRule="auto"/>
        <w:rPr>
          <w:b/>
        </w:rPr>
      </w:pPr>
      <w:r w:rsidRPr="00AE6128">
        <w:t>Verschiedene Angebote zur Bildungs- und Berufsorientierung z.B. Karrierekompass (Berufs</w:t>
      </w:r>
      <w:r w:rsidRPr="00AE6128">
        <w:softHyphen/>
        <w:t>informationen, Angebote zu Aus- und Weiterbildungen sowie Informationen zu Einstiegs</w:t>
      </w:r>
      <w:r w:rsidRPr="00AE6128">
        <w:softHyphen/>
        <w:t>gehältern, Arbeitsmarkt</w:t>
      </w:r>
      <w:r w:rsidRPr="00AE6128">
        <w:softHyphen/>
        <w:t>trends und vieles mehr)</w:t>
      </w:r>
    </w:p>
    <w:p w:rsidR="006A23A8" w:rsidRDefault="00442615" w:rsidP="006A23A8">
      <w:pPr>
        <w:spacing w:after="0" w:line="240" w:lineRule="auto"/>
        <w:ind w:left="709"/>
        <w:rPr>
          <w:rStyle w:val="Hyperlink"/>
        </w:rPr>
      </w:pPr>
      <w:hyperlink r:id="rId5" w:history="1">
        <w:r w:rsidR="006A23A8" w:rsidRPr="00AE6128">
          <w:rPr>
            <w:rStyle w:val="Hyperlink"/>
          </w:rPr>
          <w:t>http://www.ams.at/stmk/berufsinfo-weiterbildung</w:t>
        </w:r>
      </w:hyperlink>
    </w:p>
    <w:p w:rsidR="006A23A8" w:rsidRPr="00BC2B41" w:rsidRDefault="006A23A8" w:rsidP="006A23A8">
      <w:pPr>
        <w:spacing w:after="0" w:line="240" w:lineRule="auto"/>
        <w:ind w:left="349"/>
      </w:pPr>
    </w:p>
    <w:p w:rsidR="006A23A8" w:rsidRPr="00AE6128" w:rsidRDefault="006A23A8" w:rsidP="006A23A8">
      <w:pPr>
        <w:pStyle w:val="Listenabsatz"/>
        <w:numPr>
          <w:ilvl w:val="0"/>
          <w:numId w:val="2"/>
        </w:numPr>
        <w:tabs>
          <w:tab w:val="left" w:pos="2445"/>
          <w:tab w:val="right" w:pos="9072"/>
        </w:tabs>
        <w:spacing w:after="0" w:line="240" w:lineRule="auto"/>
        <w:jc w:val="left"/>
        <w:rPr>
          <w:b/>
        </w:rPr>
      </w:pPr>
      <w:r w:rsidRPr="00AE6128">
        <w:rPr>
          <w:b/>
        </w:rPr>
        <w:t xml:space="preserve">Arbeiterkammer Steiermark </w:t>
      </w:r>
    </w:p>
    <w:p w:rsidR="006A23A8" w:rsidRPr="00AE6128" w:rsidRDefault="006A23A8" w:rsidP="006A23A8">
      <w:pPr>
        <w:pStyle w:val="Listenabsatz"/>
        <w:tabs>
          <w:tab w:val="left" w:pos="2445"/>
          <w:tab w:val="right" w:pos="9072"/>
        </w:tabs>
        <w:spacing w:after="0" w:line="240" w:lineRule="auto"/>
        <w:jc w:val="left"/>
        <w:rPr>
          <w:b/>
        </w:rPr>
      </w:pPr>
      <w:r w:rsidRPr="00AE6128">
        <w:t xml:space="preserve">Erwachsenenbildungsberatung, 2. Bildungsweg, </w:t>
      </w:r>
      <w:proofErr w:type="spellStart"/>
      <w:r w:rsidRPr="00AE6128">
        <w:t>Kompetenzenbilanz</w:t>
      </w:r>
      <w:proofErr w:type="spellEnd"/>
      <w:r w:rsidRPr="00AE6128">
        <w:t>, Berufsorientierung</w:t>
      </w:r>
    </w:p>
    <w:p w:rsidR="006A23A8" w:rsidRPr="00AE6128" w:rsidRDefault="00442615" w:rsidP="006A23A8">
      <w:pPr>
        <w:spacing w:after="0" w:line="240" w:lineRule="auto"/>
        <w:ind w:left="709"/>
      </w:pPr>
      <w:hyperlink r:id="rId6" w:history="1">
        <w:r w:rsidR="006A23A8" w:rsidRPr="00AE6128">
          <w:rPr>
            <w:rStyle w:val="Hyperlink"/>
          </w:rPr>
          <w:t>http://stmk.arbeiterkammer.at/beratung/bildung/zweiter_bildungsweg/index.html</w:t>
        </w:r>
      </w:hyperlink>
    </w:p>
    <w:p w:rsidR="006A23A8" w:rsidRDefault="006A23A8" w:rsidP="006A23A8">
      <w:pPr>
        <w:numPr>
          <w:ilvl w:val="0"/>
          <w:numId w:val="1"/>
        </w:numPr>
        <w:spacing w:after="0" w:line="240" w:lineRule="auto"/>
        <w:ind w:left="709"/>
      </w:pPr>
      <w:r>
        <w:rPr>
          <w:b/>
        </w:rPr>
        <w:t>Berufsinfozentrum</w:t>
      </w:r>
      <w:r w:rsidRPr="00081776">
        <w:rPr>
          <w:b/>
        </w:rPr>
        <w:t xml:space="preserve"> des AMS</w:t>
      </w:r>
      <w:r>
        <w:rPr>
          <w:b/>
        </w:rPr>
        <w:t xml:space="preserve"> (Graz)</w:t>
      </w:r>
      <w:r w:rsidRPr="00081776">
        <w:t xml:space="preserve"> – bei </w:t>
      </w:r>
      <w:r w:rsidRPr="00081776">
        <w:rPr>
          <w:bCs/>
        </w:rPr>
        <w:t>Fragen zu Beruf, Aus- und Weiterbildung</w:t>
      </w:r>
      <w:r w:rsidRPr="00081776">
        <w:t xml:space="preserve"> sowie zu Arbeitsmarkt und Jobchancen (für Beratungen muss man nicht beim AMS vorgemerkt sein, kann sich also auch in bestehendem Arbeitsverhältnis zum Thema Berufs(neu)</w:t>
      </w:r>
      <w:proofErr w:type="spellStart"/>
      <w:r w:rsidRPr="00081776">
        <w:t>orientierung</w:t>
      </w:r>
      <w:proofErr w:type="spellEnd"/>
      <w:r w:rsidRPr="00081776">
        <w:t xml:space="preserve"> beraten lassen)</w:t>
      </w:r>
    </w:p>
    <w:p w:rsidR="006A23A8" w:rsidRDefault="00442615" w:rsidP="006A23A8">
      <w:pPr>
        <w:pStyle w:val="KeinLeerraum"/>
        <w:ind w:left="709"/>
      </w:pPr>
      <w:hyperlink r:id="rId7" w:history="1">
        <w:r w:rsidR="006A23A8" w:rsidRPr="00081776">
          <w:rPr>
            <w:rStyle w:val="Hyperlink"/>
          </w:rPr>
          <w:t>http://www.ams.at/stmk/berufsinfo-weiterbildung/biz-berufsinfozentren</w:t>
        </w:r>
      </w:hyperlink>
      <w:r w:rsidR="006A23A8" w:rsidRPr="00081776">
        <w:t xml:space="preserve"> </w:t>
      </w:r>
    </w:p>
    <w:p w:rsidR="006A23A8" w:rsidRPr="00714317" w:rsidRDefault="006A23A8" w:rsidP="006A23A8">
      <w:pPr>
        <w:pStyle w:val="KeinLeerraum"/>
        <w:ind w:left="709"/>
      </w:pPr>
    </w:p>
    <w:p w:rsidR="006A23A8" w:rsidRPr="00081776" w:rsidRDefault="006A23A8" w:rsidP="006A23A8">
      <w:pPr>
        <w:numPr>
          <w:ilvl w:val="0"/>
          <w:numId w:val="2"/>
        </w:numPr>
        <w:spacing w:after="0" w:line="240" w:lineRule="auto"/>
        <w:rPr>
          <w:b/>
        </w:rPr>
      </w:pPr>
      <w:r w:rsidRPr="00081776">
        <w:rPr>
          <w:b/>
        </w:rPr>
        <w:t>Bildungsnetzwerk Steiermark</w:t>
      </w:r>
    </w:p>
    <w:p w:rsidR="006A23A8" w:rsidRPr="00081776" w:rsidRDefault="006A23A8" w:rsidP="006A23A8">
      <w:pPr>
        <w:pStyle w:val="KeinLeerraum"/>
        <w:ind w:left="709"/>
      </w:pPr>
      <w:r w:rsidRPr="00081776">
        <w:t>Bildungs- und Kompetenzberatung</w:t>
      </w:r>
      <w:r>
        <w:t xml:space="preserve"> für Erwachsene </w:t>
      </w:r>
    </w:p>
    <w:p w:rsidR="006A23A8" w:rsidRDefault="00442615" w:rsidP="006A23A8">
      <w:pPr>
        <w:pStyle w:val="KeinLeerraum"/>
        <w:ind w:left="709"/>
      </w:pPr>
      <w:hyperlink r:id="rId8" w:history="1">
        <w:r w:rsidR="006A23A8" w:rsidRPr="00081776">
          <w:rPr>
            <w:rStyle w:val="Hyperlink"/>
          </w:rPr>
          <w:t>http://www.bildungsberatung-stmk.at/bildungsberatung.html</w:t>
        </w:r>
      </w:hyperlink>
    </w:p>
    <w:p w:rsidR="006A23A8" w:rsidRDefault="006A23A8" w:rsidP="006A23A8">
      <w:pPr>
        <w:pStyle w:val="KeinLeerraum"/>
        <w:ind w:left="709"/>
      </w:pPr>
    </w:p>
    <w:p w:rsidR="006A23A8" w:rsidRDefault="006A23A8" w:rsidP="006A23A8">
      <w:pPr>
        <w:pStyle w:val="KeinLeerraum"/>
        <w:ind w:left="709"/>
      </w:pPr>
      <w:r>
        <w:t>Steirisches Bildungstelefon (kostenlos)</w:t>
      </w:r>
    </w:p>
    <w:p w:rsidR="006A23A8" w:rsidRDefault="006A23A8" w:rsidP="006A23A8">
      <w:pPr>
        <w:pStyle w:val="KeinLeerraum"/>
        <w:ind w:left="709"/>
        <w:rPr>
          <w:rStyle w:val="Hyperlink"/>
        </w:rPr>
      </w:pPr>
      <w:r w:rsidRPr="00A64818">
        <w:rPr>
          <w:rStyle w:val="Hyperlink"/>
        </w:rPr>
        <w:t>0800 / 215430</w:t>
      </w:r>
    </w:p>
    <w:p w:rsidR="006A23A8" w:rsidRPr="00D04616" w:rsidRDefault="006A23A8" w:rsidP="006A23A8">
      <w:pPr>
        <w:pStyle w:val="KeinLeerraum"/>
        <w:ind w:left="709"/>
        <w:rPr>
          <w:color w:val="0563C1" w:themeColor="hyperlink"/>
          <w:u w:val="single"/>
        </w:rPr>
      </w:pPr>
    </w:p>
    <w:p w:rsidR="006A23A8" w:rsidRPr="00081776" w:rsidRDefault="006A23A8" w:rsidP="006A23A8">
      <w:pPr>
        <w:pStyle w:val="KeinLeerraum"/>
        <w:ind w:left="709"/>
      </w:pPr>
      <w:r>
        <w:t xml:space="preserve">Weiterbildungsdatenbank </w:t>
      </w:r>
    </w:p>
    <w:p w:rsidR="006A23A8" w:rsidRDefault="00442615" w:rsidP="006A23A8">
      <w:pPr>
        <w:pStyle w:val="KeinLeerraum"/>
        <w:ind w:left="709"/>
        <w:rPr>
          <w:u w:val="single"/>
        </w:rPr>
      </w:pPr>
      <w:hyperlink r:id="rId9" w:history="1">
        <w:r w:rsidR="006A23A8" w:rsidRPr="00454F5C">
          <w:rPr>
            <w:rStyle w:val="Hyperlink"/>
          </w:rPr>
          <w:t>http://www.bildungsnetzwerk-stmk.at/partnerinnen/weiterbildungsdatenbank.html</w:t>
        </w:r>
      </w:hyperlink>
      <w:r w:rsidR="006A23A8">
        <w:rPr>
          <w:u w:val="single"/>
        </w:rPr>
        <w:t xml:space="preserve"> </w:t>
      </w:r>
    </w:p>
    <w:p w:rsidR="006A23A8" w:rsidRPr="00081776" w:rsidRDefault="006A23A8" w:rsidP="006A23A8">
      <w:pPr>
        <w:pStyle w:val="KeinLeerraum"/>
        <w:ind w:left="709"/>
        <w:rPr>
          <w:u w:val="single"/>
        </w:rPr>
      </w:pPr>
      <w:r w:rsidRPr="00081776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6A23A8" w:rsidRPr="005B2BB4" w:rsidRDefault="006A23A8" w:rsidP="006A23A8">
      <w:pPr>
        <w:pStyle w:val="KeinLeerraum"/>
        <w:numPr>
          <w:ilvl w:val="0"/>
          <w:numId w:val="2"/>
        </w:numPr>
        <w:rPr>
          <w:b/>
        </w:rPr>
      </w:pPr>
      <w:r w:rsidRPr="005B2BB4">
        <w:rPr>
          <w:b/>
        </w:rPr>
        <w:t>Landwirtschaftskammer Steiermark</w:t>
      </w:r>
    </w:p>
    <w:p w:rsidR="006A23A8" w:rsidRPr="00081776" w:rsidRDefault="006A23A8" w:rsidP="006A23A8">
      <w:pPr>
        <w:pStyle w:val="KeinLeerraum"/>
        <w:ind w:left="709"/>
      </w:pPr>
      <w:r w:rsidRPr="00081776">
        <w:t>Bildungs- &amp; Orientierungsberatung</w:t>
      </w:r>
    </w:p>
    <w:p w:rsidR="006A23A8" w:rsidRPr="00081776" w:rsidRDefault="00442615" w:rsidP="006A23A8">
      <w:pPr>
        <w:pStyle w:val="KeinLeerraum"/>
        <w:ind w:left="709"/>
        <w:rPr>
          <w:u w:val="single"/>
        </w:rPr>
      </w:pPr>
      <w:hyperlink r:id="rId10" w:history="1">
        <w:r w:rsidRPr="000B244C">
          <w:rPr>
            <w:rStyle w:val="Hyperlink"/>
          </w:rPr>
          <w:t>https://stmk.lko.at/bildungsberatung+2500+1754657</w:t>
        </w:r>
      </w:hyperlink>
      <w:r w:rsidR="002D6471">
        <w:rPr>
          <w:rStyle w:val="Hyperlink"/>
        </w:rPr>
        <w:t xml:space="preserve"> </w:t>
      </w:r>
      <w:bookmarkStart w:id="0" w:name="_GoBack"/>
      <w:bookmarkEnd w:id="0"/>
      <w:r w:rsidR="006A23A8" w:rsidRPr="00081776">
        <w:rPr>
          <w:u w:val="single"/>
        </w:rPr>
        <w:t xml:space="preserve"> </w:t>
      </w:r>
    </w:p>
    <w:p w:rsidR="006A23A8" w:rsidRPr="00081776" w:rsidRDefault="006A23A8" w:rsidP="006A23A8">
      <w:pPr>
        <w:pStyle w:val="KeinLeerraum"/>
        <w:ind w:left="709"/>
        <w:rPr>
          <w:u w:val="single"/>
        </w:rPr>
      </w:pPr>
    </w:p>
    <w:p w:rsidR="006A23A8" w:rsidRPr="00081776" w:rsidRDefault="006A23A8" w:rsidP="006A23A8">
      <w:pPr>
        <w:pStyle w:val="KeinLeerraum"/>
        <w:ind w:left="709"/>
        <w:rPr>
          <w:lang w:val="en-GB"/>
        </w:rPr>
      </w:pPr>
      <w:r w:rsidRPr="00081776">
        <w:rPr>
          <w:lang w:val="en-GB"/>
        </w:rPr>
        <w:t xml:space="preserve">Self-Check </w:t>
      </w:r>
      <w:proofErr w:type="spellStart"/>
      <w:r w:rsidRPr="00081776">
        <w:rPr>
          <w:lang w:val="en-GB"/>
        </w:rPr>
        <w:t>im</w:t>
      </w:r>
      <w:proofErr w:type="spellEnd"/>
      <w:r w:rsidRPr="00081776">
        <w:rPr>
          <w:lang w:val="en-GB"/>
        </w:rPr>
        <w:t xml:space="preserve"> Internet</w:t>
      </w:r>
    </w:p>
    <w:p w:rsidR="006A23A8" w:rsidRDefault="00442615" w:rsidP="006A23A8">
      <w:pPr>
        <w:pStyle w:val="KeinLeerraum"/>
        <w:ind w:left="709"/>
        <w:rPr>
          <w:rStyle w:val="Hyperlink"/>
          <w:lang w:val="en-GB"/>
        </w:rPr>
      </w:pPr>
      <w:hyperlink r:id="rId11" w:history="1">
        <w:r w:rsidR="006A23A8" w:rsidRPr="00081776">
          <w:rPr>
            <w:rStyle w:val="Hyperlink"/>
            <w:lang w:val="en-GB"/>
          </w:rPr>
          <w:t>http://www.selfcheck.at/</w:t>
        </w:r>
      </w:hyperlink>
    </w:p>
    <w:p w:rsidR="006A23A8" w:rsidRPr="00286A8E" w:rsidRDefault="006A23A8" w:rsidP="006A23A8">
      <w:pPr>
        <w:pStyle w:val="KeinLeerraum"/>
        <w:ind w:left="709"/>
        <w:rPr>
          <w:lang w:val="en-GB"/>
        </w:rPr>
      </w:pPr>
    </w:p>
    <w:p w:rsidR="006A23A8" w:rsidRPr="00A07628" w:rsidRDefault="006A23A8" w:rsidP="006A23A8">
      <w:pPr>
        <w:pStyle w:val="KeinLeerraum"/>
        <w:numPr>
          <w:ilvl w:val="0"/>
          <w:numId w:val="2"/>
        </w:numPr>
        <w:rPr>
          <w:b/>
        </w:rPr>
      </w:pPr>
      <w:r w:rsidRPr="00A07628">
        <w:rPr>
          <w:b/>
        </w:rPr>
        <w:t>NOWA</w:t>
      </w:r>
      <w:r>
        <w:rPr>
          <w:b/>
        </w:rPr>
        <w:t xml:space="preserve"> – Training, Beratung, Projektmanagement</w:t>
      </w:r>
    </w:p>
    <w:p w:rsidR="006A23A8" w:rsidRPr="00A07628" w:rsidRDefault="006A23A8" w:rsidP="006A23A8">
      <w:pPr>
        <w:pStyle w:val="KeinLeerraum"/>
        <w:ind w:left="709"/>
      </w:pPr>
      <w:r w:rsidRPr="00A07628">
        <w:t>Lernzentrum</w:t>
      </w:r>
      <w:r>
        <w:t xml:space="preserve"> Graz </w:t>
      </w:r>
      <w:r w:rsidRPr="00A07628">
        <w:t xml:space="preserve"> – Lernberatung, Karrierecoaching und Kurse für Frauen</w:t>
      </w:r>
    </w:p>
    <w:p w:rsidR="006A23A8" w:rsidRPr="00682622" w:rsidRDefault="00442615" w:rsidP="006A23A8">
      <w:pPr>
        <w:pStyle w:val="KeinLeerraum"/>
        <w:ind w:left="709"/>
      </w:pPr>
      <w:hyperlink r:id="rId12" w:history="1">
        <w:r w:rsidR="006A23A8" w:rsidRPr="004D21AB">
          <w:rPr>
            <w:rStyle w:val="Hyperlink"/>
          </w:rPr>
          <w:t>http://www.nowa.at/projekte/lernzentrum/</w:t>
        </w:r>
      </w:hyperlink>
      <w:r w:rsidR="006A23A8">
        <w:t xml:space="preserve"> </w:t>
      </w:r>
      <w:r w:rsidR="006A23A8" w:rsidRPr="00682622">
        <w:t xml:space="preserve"> </w:t>
      </w:r>
    </w:p>
    <w:p w:rsidR="006A23A8" w:rsidRDefault="006A23A8" w:rsidP="006A23A8">
      <w:pPr>
        <w:pStyle w:val="KeinLeerraum"/>
        <w:ind w:left="720"/>
        <w:rPr>
          <w:b/>
        </w:rPr>
      </w:pPr>
    </w:p>
    <w:p w:rsidR="006A23A8" w:rsidRPr="005B2BB4" w:rsidRDefault="006A23A8" w:rsidP="006A23A8">
      <w:pPr>
        <w:pStyle w:val="KeinLeerraum"/>
        <w:numPr>
          <w:ilvl w:val="0"/>
          <w:numId w:val="3"/>
        </w:numPr>
        <w:rPr>
          <w:b/>
        </w:rPr>
      </w:pPr>
      <w:r w:rsidRPr="005B2BB4">
        <w:rPr>
          <w:b/>
        </w:rPr>
        <w:t>Wirtschaftskammer Steiermark</w:t>
      </w:r>
    </w:p>
    <w:p w:rsidR="006A23A8" w:rsidRPr="00081776" w:rsidRDefault="006A23A8" w:rsidP="006A23A8">
      <w:pPr>
        <w:pStyle w:val="KeinLeerraum"/>
        <w:ind w:left="720"/>
      </w:pPr>
      <w:r w:rsidRPr="00081776">
        <w:t>Tipps zu Berufswahl und Bewerbung, Interessensprofil, Berufsinformation</w:t>
      </w:r>
    </w:p>
    <w:p w:rsidR="006A23A8" w:rsidRPr="00081776" w:rsidRDefault="00442615" w:rsidP="006A23A8">
      <w:pPr>
        <w:pStyle w:val="KeinLeerraum"/>
        <w:ind w:left="720"/>
        <w:rPr>
          <w:u w:val="single"/>
        </w:rPr>
      </w:pPr>
      <w:hyperlink r:id="rId13" w:history="1">
        <w:r w:rsidR="006A23A8" w:rsidRPr="00081776">
          <w:rPr>
            <w:rStyle w:val="Hyperlink"/>
          </w:rPr>
          <w:t>http://www.bic.at/</w:t>
        </w:r>
      </w:hyperlink>
    </w:p>
    <w:p w:rsidR="006A23A8" w:rsidRPr="00081776" w:rsidRDefault="006A23A8" w:rsidP="006A23A8">
      <w:pPr>
        <w:pStyle w:val="KeinLeerraum"/>
        <w:ind w:left="709"/>
        <w:rPr>
          <w:u w:val="single"/>
        </w:rPr>
      </w:pPr>
    </w:p>
    <w:p w:rsidR="006A23A8" w:rsidRPr="00081776" w:rsidRDefault="006A23A8" w:rsidP="006A23A8">
      <w:pPr>
        <w:pStyle w:val="KeinLeerraum"/>
        <w:ind w:left="720"/>
      </w:pPr>
      <w:r w:rsidRPr="00081776">
        <w:t>Interessenstests</w:t>
      </w:r>
    </w:p>
    <w:p w:rsidR="006A23A8" w:rsidRPr="00081776" w:rsidRDefault="00442615" w:rsidP="006A23A8">
      <w:pPr>
        <w:pStyle w:val="KeinLeerraum"/>
        <w:ind w:left="720"/>
        <w:rPr>
          <w:u w:val="single"/>
        </w:rPr>
      </w:pPr>
      <w:hyperlink r:id="rId14" w:history="1">
        <w:r w:rsidR="006A23A8" w:rsidRPr="00081776">
          <w:rPr>
            <w:rStyle w:val="Hyperlink"/>
          </w:rPr>
          <w:t>https://www.wko.at/Content.Node/Service/Bildung-und-Lehre/Berufs--und-Bildungsberatung-in-Oesterreich/ooe/Talente_Check.html</w:t>
        </w:r>
      </w:hyperlink>
      <w:r w:rsidR="006A23A8" w:rsidRPr="00081776">
        <w:rPr>
          <w:u w:val="single"/>
        </w:rPr>
        <w:t xml:space="preserve"> </w:t>
      </w:r>
    </w:p>
    <w:p w:rsidR="006A23A8" w:rsidRPr="00BC2B41" w:rsidRDefault="00442615" w:rsidP="006A23A8">
      <w:pPr>
        <w:pStyle w:val="Listenabsatz"/>
        <w:spacing w:after="0" w:line="240" w:lineRule="auto"/>
        <w:rPr>
          <w:u w:val="single"/>
        </w:rPr>
      </w:pPr>
      <w:hyperlink r:id="rId15" w:history="1">
        <w:r w:rsidR="006A23A8" w:rsidRPr="00081776">
          <w:rPr>
            <w:rStyle w:val="Hyperlink"/>
          </w:rPr>
          <w:t>http://www.talentcheck.org/index.php?stage=2&amp;ln=de</w:t>
        </w:r>
      </w:hyperlink>
      <w:r w:rsidR="006A23A8" w:rsidRPr="00BC2B41">
        <w:rPr>
          <w:u w:val="single"/>
        </w:rPr>
        <w:t xml:space="preserve"> </w:t>
      </w:r>
    </w:p>
    <w:p w:rsidR="006A23A8" w:rsidRDefault="006A23A8" w:rsidP="006A23A8">
      <w:pPr>
        <w:pStyle w:val="KeinLeerraum"/>
        <w:numPr>
          <w:ilvl w:val="0"/>
          <w:numId w:val="3"/>
        </w:numPr>
        <w:rPr>
          <w:b/>
        </w:rPr>
      </w:pPr>
      <w:r>
        <w:rPr>
          <w:b/>
        </w:rPr>
        <w:t>WIFI  Steiermark</w:t>
      </w:r>
    </w:p>
    <w:p w:rsidR="006A23A8" w:rsidRPr="00081776" w:rsidRDefault="006A23A8" w:rsidP="006A23A8">
      <w:pPr>
        <w:pStyle w:val="KeinLeerraum"/>
        <w:ind w:left="720"/>
      </w:pPr>
      <w:r w:rsidRPr="00081776">
        <w:t>Beratung und Coaching für Bildung und Beruf, Beratung auf Basis psychologischer Tests</w:t>
      </w:r>
    </w:p>
    <w:p w:rsidR="006A23A8" w:rsidRDefault="00442615" w:rsidP="006A23A8">
      <w:pPr>
        <w:spacing w:after="0" w:line="240" w:lineRule="auto"/>
      </w:pPr>
      <w:hyperlink r:id="rId16" w:history="1">
        <w:r w:rsidR="006A23A8" w:rsidRPr="00081776">
          <w:rPr>
            <w:rStyle w:val="Hyperlink"/>
          </w:rPr>
          <w:t>http://www.stmk.wifi.at/eshop/suche.aspx?ST=Karrierecheck</w:t>
        </w:r>
      </w:hyperlink>
    </w:p>
    <w:sectPr w:rsidR="006A23A8" w:rsidSect="00633475">
      <w:pgSz w:w="11906" w:h="16838"/>
      <w:pgMar w:top="73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3FB4"/>
    <w:multiLevelType w:val="hybridMultilevel"/>
    <w:tmpl w:val="278C91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E718F"/>
    <w:multiLevelType w:val="hybridMultilevel"/>
    <w:tmpl w:val="4DC03E42"/>
    <w:lvl w:ilvl="0" w:tplc="FA06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C4069"/>
    <w:multiLevelType w:val="hybridMultilevel"/>
    <w:tmpl w:val="8C06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A8"/>
    <w:rsid w:val="002D6471"/>
    <w:rsid w:val="00442615"/>
    <w:rsid w:val="00633475"/>
    <w:rsid w:val="006A23A8"/>
    <w:rsid w:val="00D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A1B02-FC06-4965-B7DC-2CD22529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3A8"/>
    <w:pPr>
      <w:spacing w:after="200" w:line="276" w:lineRule="auto"/>
      <w:jc w:val="both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23A8"/>
    <w:pPr>
      <w:ind w:left="720"/>
      <w:contextualSpacing/>
    </w:pPr>
  </w:style>
  <w:style w:type="paragraph" w:styleId="KeinLeerraum">
    <w:name w:val="No Spacing"/>
    <w:uiPriority w:val="1"/>
    <w:qFormat/>
    <w:rsid w:val="006A23A8"/>
    <w:pPr>
      <w:jc w:val="both"/>
    </w:pPr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6A2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beratung-stmk.at/bildungsberatung.html" TargetMode="External"/><Relationship Id="rId13" Type="http://schemas.openxmlformats.org/officeDocument/2006/relationships/hyperlink" Target="http://www.bic.a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s.at/stmk/berufsinfo-weiterbildung/biz-berufsinfozentren" TargetMode="External"/><Relationship Id="rId12" Type="http://schemas.openxmlformats.org/officeDocument/2006/relationships/hyperlink" Target="http://www.nowa.at/projekte/lernzentru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mk.wifi.at/eshop/suche.aspx?ST=Karrierechec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mk.arbeiterkammer.at/beratung/bildung/zweiter_bildungsweg/index.html" TargetMode="External"/><Relationship Id="rId11" Type="http://schemas.openxmlformats.org/officeDocument/2006/relationships/hyperlink" Target="http://www.selfcheck.at/" TargetMode="External"/><Relationship Id="rId5" Type="http://schemas.openxmlformats.org/officeDocument/2006/relationships/hyperlink" Target="http://www.ams.at/stmk/berufsinfo-weiterbildung" TargetMode="External"/><Relationship Id="rId15" Type="http://schemas.openxmlformats.org/officeDocument/2006/relationships/hyperlink" Target="http://www.talentcheck.org/index.php?stage=2&amp;ln=de" TargetMode="External"/><Relationship Id="rId10" Type="http://schemas.openxmlformats.org/officeDocument/2006/relationships/hyperlink" Target="https://stmk.lko.at/bildungsberatung+2500+1754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ldungsnetzwerk-stmk.at/partnerinnen/weiterbildungsdatenbank.html" TargetMode="External"/><Relationship Id="rId14" Type="http://schemas.openxmlformats.org/officeDocument/2006/relationships/hyperlink" Target="https://www.wko.at/Content.Node/Service/Bildung-und-Lehre/Berufs--und-Bildungsberatung-in-Oesterreich/ooe/Talente_Che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Engelbert Huber</dc:creator>
  <cp:keywords/>
  <dc:description/>
  <cp:lastModifiedBy>Engelbert Huber</cp:lastModifiedBy>
  <cp:revision>3</cp:revision>
  <dcterms:created xsi:type="dcterms:W3CDTF">2017-08-02T12:41:00Z</dcterms:created>
  <dcterms:modified xsi:type="dcterms:W3CDTF">2017-08-02T12:41:00Z</dcterms:modified>
</cp:coreProperties>
</file>